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2A" w:rsidRDefault="00503936">
      <w:pPr>
        <w:ind w:left="-5"/>
      </w:pPr>
      <w:r>
        <w:t xml:space="preserve">----------------------------------------------------------------------------------------------------------------------- Vybavuje :meno, priezvisko a presná adresa, tel. č. </w:t>
      </w:r>
    </w:p>
    <w:p w:rsidR="00E6272A" w:rsidRDefault="00503936">
      <w:pPr>
        <w:spacing w:after="16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ind w:left="-5"/>
      </w:pPr>
      <w:r>
        <w:t xml:space="preserve">V ........................................................... dňa ................................ </w:t>
      </w:r>
    </w:p>
    <w:p w:rsidR="00E6272A" w:rsidRDefault="00503936">
      <w:pPr>
        <w:spacing w:after="0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spacing w:after="0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57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Obec ................................................... </w:t>
      </w:r>
    </w:p>
    <w:p w:rsidR="00E6272A" w:rsidRDefault="0050393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2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č.242 </w:t>
      </w:r>
    </w:p>
    <w:p w:rsidR="00E6272A" w:rsidRDefault="0050393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9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916 41 Dolné Srnie </w:t>
      </w:r>
    </w:p>
    <w:p w:rsidR="00E6272A" w:rsidRDefault="00503936">
      <w:pPr>
        <w:spacing w:after="0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spacing w:after="72"/>
        <w:ind w:left="-5"/>
      </w:pPr>
      <w:r>
        <w:t xml:space="preserve">VEC </w:t>
      </w:r>
    </w:p>
    <w:p w:rsidR="00E6272A" w:rsidRDefault="00503936">
      <w:pPr>
        <w:spacing w:after="0" w:line="259" w:lineRule="auto"/>
        <w:ind w:left="0" w:firstLine="0"/>
        <w:jc w:val="left"/>
      </w:pPr>
      <w:r>
        <w:rPr>
          <w:b/>
          <w:sz w:val="28"/>
        </w:rPr>
        <w:t>NÁVRH NA VYD</w:t>
      </w:r>
      <w:r>
        <w:rPr>
          <w:b/>
          <w:sz w:val="28"/>
        </w:rPr>
        <w:t xml:space="preserve">ANIE ROZHODNUTIA O UMIESTNENÍ STAVBY </w:t>
      </w:r>
    </w:p>
    <w:p w:rsidR="00E6272A" w:rsidRDefault="00503936">
      <w:pPr>
        <w:ind w:left="-5"/>
      </w:pPr>
      <w:r>
        <w:t xml:space="preserve">podľa § 35 ods. 1 zákona č. 50/1976 Zb. o územnom plánovaní a stavebnom poriadku v znení neskorších predpisov. </w:t>
      </w:r>
    </w:p>
    <w:p w:rsidR="00E6272A" w:rsidRDefault="00503936" w:rsidP="00350326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E6272A" w:rsidRDefault="00503936">
      <w:pPr>
        <w:spacing w:after="114" w:line="259" w:lineRule="auto"/>
        <w:ind w:left="-5"/>
        <w:jc w:val="left"/>
      </w:pPr>
      <w:r>
        <w:t xml:space="preserve">Navrhovateľ: </w:t>
      </w:r>
      <w:r>
        <w:rPr>
          <w:i/>
        </w:rPr>
        <w:t xml:space="preserve">/meno a priezvisko (názov) a adresa (sídlo) navrhovateľa, meno konateľa, IČO/ </w:t>
      </w:r>
    </w:p>
    <w:p w:rsidR="00E6272A" w:rsidRDefault="00503936">
      <w:pPr>
        <w:spacing w:line="356" w:lineRule="auto"/>
        <w:ind w:left="-5"/>
        <w:jc w:val="left"/>
      </w:pPr>
      <w:r>
        <w:rPr>
          <w:i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</w:t>
      </w:r>
      <w:r>
        <w:rPr>
          <w:i/>
        </w:rPr>
        <w:t>...............................................................</w:t>
      </w:r>
    </w:p>
    <w:p w:rsidR="00E6272A" w:rsidRDefault="00503936">
      <w:pPr>
        <w:spacing w:after="114" w:line="259" w:lineRule="auto"/>
        <w:ind w:left="-5"/>
        <w:jc w:val="left"/>
      </w:pPr>
      <w:r>
        <w:rPr>
          <w:i/>
        </w:rPr>
        <w:t xml:space="preserve">......................................................................................................................................................... </w:t>
      </w:r>
    </w:p>
    <w:p w:rsidR="00E6272A" w:rsidRDefault="00503936">
      <w:pPr>
        <w:spacing w:line="389" w:lineRule="auto"/>
        <w:ind w:left="-5"/>
      </w:pPr>
      <w:r>
        <w:t>týmto dávam návrh na vydanie územného</w:t>
      </w:r>
      <w:r>
        <w:t xml:space="preserve"> rozhodnutia o umiestnení stavby </w:t>
      </w:r>
      <w:r>
        <w:rPr>
          <w:i/>
        </w:rPr>
        <w:t>/ predmet územného rozhodnutia so stručnou charakteristikou územia/ .......................................</w:t>
      </w:r>
      <w:r>
        <w:t xml:space="preserve">....................................... </w:t>
      </w:r>
    </w:p>
    <w:p w:rsidR="00E6272A" w:rsidRDefault="00503936">
      <w:pPr>
        <w:spacing w:after="106"/>
        <w:ind w:left="-5"/>
      </w:pPr>
      <w:r>
        <w:t>...........................................................................</w:t>
      </w:r>
      <w:r>
        <w:t>....................................................................................</w:t>
      </w:r>
    </w:p>
    <w:p w:rsidR="00E6272A" w:rsidRDefault="00503936">
      <w:pPr>
        <w:spacing w:line="358" w:lineRule="auto"/>
        <w:ind w:left="-5"/>
      </w:pPr>
      <w:r>
        <w:t>............................................................................................................................................................... ...........</w:t>
      </w:r>
      <w:r>
        <w:t>....................................................................................................................................................</w:t>
      </w:r>
    </w:p>
    <w:p w:rsidR="00E6272A" w:rsidRDefault="00503936">
      <w:pPr>
        <w:spacing w:after="109"/>
        <w:ind w:left="-5"/>
      </w:pPr>
      <w:r>
        <w:t>...........................................................................................................</w:t>
      </w:r>
      <w:r>
        <w:t xml:space="preserve">.................................................... </w:t>
      </w:r>
    </w:p>
    <w:p w:rsidR="00E6272A" w:rsidRDefault="00503936">
      <w:pPr>
        <w:spacing w:after="112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spacing w:line="383" w:lineRule="auto"/>
        <w:ind w:left="-5"/>
      </w:pPr>
      <w:r>
        <w:t xml:space="preserve">Stavba bude umiestnená na pozemku/och/ parc. č. ..........................................................., ktorá je vedená podľa katastra nehnuteľností ako </w:t>
      </w:r>
      <w:r>
        <w:rPr>
          <w:i/>
        </w:rPr>
        <w:t xml:space="preserve">/druh pozemku/ </w:t>
      </w:r>
      <w:r>
        <w:t>...........................</w:t>
      </w:r>
      <w:r>
        <w:t xml:space="preserve">......................................... v kat. území ........................................................... v obci .................................................................... </w:t>
      </w:r>
    </w:p>
    <w:p w:rsidR="00E6272A" w:rsidRDefault="00503936">
      <w:pPr>
        <w:spacing w:after="145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spacing w:after="109"/>
        <w:ind w:left="-5"/>
      </w:pPr>
      <w:r>
        <w:t>Spôsob doterajšieho využitia pozemku .........................</w:t>
      </w:r>
      <w:r>
        <w:t xml:space="preserve">......................  .............................................. </w:t>
      </w:r>
    </w:p>
    <w:p w:rsidR="00E6272A" w:rsidRDefault="00503936">
      <w:pPr>
        <w:spacing w:after="146"/>
        <w:ind w:left="-5"/>
      </w:pPr>
      <w:r>
        <w:t xml:space="preserve">...................................................  ........................................................  ................................................ </w:t>
      </w:r>
    </w:p>
    <w:p w:rsidR="00E6272A" w:rsidRDefault="00503936">
      <w:pPr>
        <w:spacing w:after="109"/>
        <w:ind w:left="-5"/>
      </w:pPr>
      <w:r>
        <w:t>Parcelné čísla susednýc</w:t>
      </w:r>
      <w:r>
        <w:t xml:space="preserve">h pozemkov a susedných stavieb ...........................................  ....................... </w:t>
      </w:r>
    </w:p>
    <w:p w:rsidR="00E6272A" w:rsidRDefault="00503936">
      <w:pPr>
        <w:spacing w:after="106"/>
        <w:ind w:left="-5"/>
      </w:pPr>
      <w:r>
        <w:t xml:space="preserve">..................................................  ....................................................  </w:t>
      </w:r>
      <w:r>
        <w:t xml:space="preserve">................................................... </w:t>
      </w:r>
    </w:p>
    <w:p w:rsidR="00E6272A" w:rsidRDefault="00503936">
      <w:pPr>
        <w:spacing w:after="109"/>
        <w:ind w:left="-5"/>
      </w:pPr>
      <w:r>
        <w:t xml:space="preserve">.................................................. .......................................................   .................................................. </w:t>
      </w:r>
    </w:p>
    <w:p w:rsidR="00350326" w:rsidRDefault="00503936" w:rsidP="00350326">
      <w:pPr>
        <w:spacing w:after="112" w:line="259" w:lineRule="auto"/>
        <w:ind w:left="0" w:firstLine="0"/>
        <w:jc w:val="left"/>
      </w:pPr>
      <w: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E6272A" w:rsidRDefault="00350326" w:rsidP="00350326">
      <w:pPr>
        <w:spacing w:after="112" w:line="259" w:lineRule="auto"/>
        <w:ind w:left="5664" w:firstLine="0"/>
        <w:jc w:val="left"/>
      </w:pPr>
      <w:r>
        <w:t xml:space="preserve">     </w:t>
      </w:r>
      <w:bookmarkStart w:id="0" w:name="_GoBack"/>
      <w:bookmarkEnd w:id="0"/>
      <w:r w:rsidR="00503936">
        <w:t>......................</w:t>
      </w:r>
      <w:r w:rsidR="00503936">
        <w:t xml:space="preserve">.................... </w:t>
      </w:r>
    </w:p>
    <w:p w:rsidR="00E6272A" w:rsidRDefault="0050393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81"/>
        </w:tabs>
        <w:spacing w:after="15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E6272A" w:rsidRDefault="00503936" w:rsidP="00350326">
      <w:pPr>
        <w:spacing w:after="168"/>
        <w:ind w:left="-5"/>
      </w:pPr>
      <w:r>
        <w:lastRenderedPageBreak/>
        <w:t xml:space="preserve">Príloha: </w:t>
      </w:r>
      <w:r>
        <w:t xml:space="preserve"> </w:t>
      </w:r>
      <w:r>
        <w:tab/>
      </w:r>
      <w:r>
        <w:tab/>
      </w:r>
      <w:r>
        <w:t xml:space="preserve"> </w:t>
      </w:r>
    </w:p>
    <w:p w:rsidR="00E6272A" w:rsidRDefault="00503936">
      <w:pPr>
        <w:spacing w:after="178" w:line="259" w:lineRule="auto"/>
        <w:ind w:left="0" w:firstLine="0"/>
        <w:jc w:val="left"/>
      </w:pPr>
      <w:r>
        <w:rPr>
          <w:b/>
        </w:rPr>
        <w:t xml:space="preserve">K návrhu na vydanie územného rozhodnutia sa ďalej prikladá: </w:t>
      </w:r>
    </w:p>
    <w:p w:rsidR="00E6272A" w:rsidRDefault="00503936">
      <w:pPr>
        <w:numPr>
          <w:ilvl w:val="0"/>
          <w:numId w:val="1"/>
        </w:numPr>
        <w:spacing w:after="40"/>
        <w:ind w:hanging="480"/>
      </w:pPr>
      <w:r>
        <w:t>situačný výkres súčasného stavu územia na podklade katastrálnej mapy so zakreslením predmetu územného rozhodnut</w:t>
      </w:r>
      <w:r>
        <w:t>ia a jeho polohy s vyznačením väzieb (účinkov) na okolie, ak sa navrhuje umiestnenie stavieb, využitia územia, stavebná uzávera, chránené územie alebo ochranné pásmo (líniová stavba) aj mapový podklad v mierke 1 : 10 000 až 1 : 50 000 s vyznačením hraníc ú</w:t>
      </w:r>
      <w:r>
        <w:t xml:space="preserve">zemia, ktoré je predmetom rozhodnutia a širších vzťahov (účinkov) k okoliu, situačný výkres a mapový podklad sa prikladá v dvoch vyhotoveniach, </w:t>
      </w:r>
    </w:p>
    <w:p w:rsidR="00E6272A" w:rsidRDefault="00503936">
      <w:pPr>
        <w:numPr>
          <w:ilvl w:val="0"/>
          <w:numId w:val="1"/>
        </w:numPr>
        <w:spacing w:after="39"/>
        <w:ind w:hanging="480"/>
      </w:pPr>
      <w:r>
        <w:t xml:space="preserve">dokumentácia pre územné rozhodnutie v dvoch vyhotoveniach vypracovaná oprávnenou osobou, v prípadoch uvedených </w:t>
      </w:r>
      <w:r>
        <w:t xml:space="preserve">v § 45 ods. 6 písm. a) stavebného zákona postačí dokumentácia vypracovaná osobou s príslušným odborným vzdelaním, </w:t>
      </w:r>
    </w:p>
    <w:p w:rsidR="00E6272A" w:rsidRDefault="00503936">
      <w:pPr>
        <w:numPr>
          <w:ilvl w:val="0"/>
          <w:numId w:val="1"/>
        </w:numPr>
        <w:spacing w:after="36"/>
        <w:ind w:hanging="480"/>
      </w:pPr>
      <w:r>
        <w:t xml:space="preserve">rozhodnutia, stanoviská, vyjadrenia, súhlasy, posúdenia alebo iné opatrenia dotknutých orgánov štátnej správy a obec, </w:t>
      </w:r>
    </w:p>
    <w:p w:rsidR="00E6272A" w:rsidRDefault="00503936">
      <w:pPr>
        <w:numPr>
          <w:ilvl w:val="0"/>
          <w:numId w:val="1"/>
        </w:numPr>
        <w:spacing w:after="36"/>
        <w:ind w:hanging="480"/>
      </w:pPr>
      <w:r>
        <w:t xml:space="preserve">záverečné stanovisko o posúdenie vplyvu stavby alebo činnosti na životné prostredie alebo rozhodnutie zo zisťovacieho konania, ak bolo vydané, </w:t>
      </w:r>
    </w:p>
    <w:p w:rsidR="00E6272A" w:rsidRDefault="00503936">
      <w:pPr>
        <w:numPr>
          <w:ilvl w:val="0"/>
          <w:numId w:val="1"/>
        </w:numPr>
        <w:ind w:hanging="480"/>
      </w:pPr>
      <w:r>
        <w:t xml:space="preserve">doklady o rokovaniach s účastníkmi územného konania, ak sa konali pred podaním návrhu. </w:t>
      </w:r>
    </w:p>
    <w:p w:rsidR="00E6272A" w:rsidRDefault="00503936">
      <w:pPr>
        <w:spacing w:after="115" w:line="259" w:lineRule="auto"/>
        <w:ind w:left="0" w:firstLine="0"/>
        <w:jc w:val="left"/>
      </w:pPr>
      <w:r>
        <w:t xml:space="preserve"> </w:t>
      </w:r>
    </w:p>
    <w:p w:rsidR="00350326" w:rsidRDefault="00503936" w:rsidP="00350326">
      <w:pPr>
        <w:pStyle w:val="Nadpis1"/>
        <w:jc w:val="center"/>
        <w:rPr>
          <w:rFonts w:ascii="Times New Roman" w:hAnsi="Times New Roman"/>
          <w:i/>
          <w:iCs/>
          <w:sz w:val="24"/>
          <w:szCs w:val="24"/>
        </w:rPr>
      </w:pPr>
      <w:r>
        <w:t xml:space="preserve"> </w:t>
      </w:r>
      <w:r w:rsidR="00350326">
        <w:rPr>
          <w:rFonts w:ascii="Times New Roman" w:hAnsi="Times New Roman"/>
          <w:i/>
          <w:iCs/>
          <w:sz w:val="24"/>
          <w:szCs w:val="24"/>
        </w:rPr>
        <w:t>Súhlas so spracúvaním osobných údajov</w:t>
      </w:r>
    </w:p>
    <w:p w:rsidR="00350326" w:rsidRDefault="00350326" w:rsidP="00350326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</w:rPr>
        <w:t>Zákon č. 18/2018 Z. z. o ochrane osobných údajov a o zmene a doplnení niektorých zákonov publikovaný v Zbierke zákonov SR s účinnosťou od 25.5.2018</w:t>
      </w:r>
    </w:p>
    <w:p w:rsidR="00350326" w:rsidRDefault="00350326" w:rsidP="00350326">
      <w:pPr>
        <w:rPr>
          <w:b/>
          <w:bCs/>
          <w:i/>
          <w:iCs/>
          <w:sz w:val="20"/>
        </w:rPr>
      </w:pPr>
    </w:p>
    <w:p w:rsidR="00350326" w:rsidRDefault="00350326" w:rsidP="00350326">
      <w:pPr>
        <w:rPr>
          <w:b/>
          <w:bCs/>
          <w:i/>
          <w:iCs/>
          <w:sz w:val="20"/>
        </w:rPr>
      </w:pPr>
    </w:p>
    <w:p w:rsidR="00350326" w:rsidRDefault="00350326" w:rsidP="00350326">
      <w:pPr>
        <w:ind w:firstLine="708"/>
        <w:rPr>
          <w:sz w:val="20"/>
        </w:rPr>
      </w:pPr>
      <w:r>
        <w:rPr>
          <w:sz w:val="20"/>
        </w:rPr>
        <w:t>Udeľujem týmto súhlas so spracovaním mojich osobných údajov podľa Zákona č. 18/2018 Z. z. o ochrane osobných údajov a o zmene a doplnení niektorých zákonov publikovaný v Zbierke zákonov SR s účinnosťou od 25.5.2018.</w:t>
      </w:r>
    </w:p>
    <w:p w:rsidR="00350326" w:rsidRDefault="00350326" w:rsidP="00350326">
      <w:pPr>
        <w:ind w:firstLine="708"/>
        <w:rPr>
          <w:sz w:val="20"/>
        </w:rPr>
      </w:pPr>
    </w:p>
    <w:p w:rsidR="00350326" w:rsidRDefault="00350326" w:rsidP="00350326">
      <w:pPr>
        <w:ind w:firstLine="708"/>
      </w:pPr>
      <w:r>
        <w:rPr>
          <w:sz w:val="20"/>
        </w:rPr>
        <w:t>Podpis dotknutej osoby: ..........................................................</w:t>
      </w:r>
    </w:p>
    <w:p w:rsidR="00350326" w:rsidRDefault="00350326" w:rsidP="00350326">
      <w:pPr>
        <w:spacing w:line="360" w:lineRule="auto"/>
        <w:ind w:left="-481"/>
      </w:pPr>
    </w:p>
    <w:p w:rsidR="00E6272A" w:rsidRDefault="00E6272A">
      <w:pPr>
        <w:spacing w:after="112" w:line="259" w:lineRule="auto"/>
        <w:ind w:left="0" w:firstLine="0"/>
        <w:jc w:val="left"/>
      </w:pPr>
    </w:p>
    <w:p w:rsidR="00E6272A" w:rsidRDefault="00503936">
      <w:pPr>
        <w:spacing w:after="115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spacing w:after="112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spacing w:after="8139" w:line="259" w:lineRule="auto"/>
        <w:ind w:left="0" w:firstLine="0"/>
        <w:jc w:val="left"/>
      </w:pPr>
      <w:r>
        <w:t xml:space="preserve"> </w:t>
      </w:r>
    </w:p>
    <w:p w:rsidR="00E6272A" w:rsidRDefault="00503936">
      <w:pPr>
        <w:tabs>
          <w:tab w:val="center" w:pos="4537"/>
          <w:tab w:val="center" w:pos="8749"/>
        </w:tabs>
        <w:spacing w:after="87" w:line="259" w:lineRule="auto"/>
        <w:ind w:left="-15" w:firstLine="0"/>
        <w:jc w:val="left"/>
      </w:pPr>
      <w:r>
        <w:lastRenderedPageBreak/>
        <w:t xml:space="preserve"> </w:t>
      </w:r>
      <w:r>
        <w:tab/>
        <w:t xml:space="preserve">2/2 </w:t>
      </w:r>
      <w:r>
        <w:tab/>
      </w:r>
      <w:r>
        <w:rPr>
          <w:sz w:val="20"/>
        </w:rPr>
        <w:t>nvrus01</w:t>
      </w:r>
      <w:r>
        <w:t xml:space="preserve"> </w:t>
      </w:r>
    </w:p>
    <w:sectPr w:rsidR="00E6272A">
      <w:footerReference w:type="default" r:id="rId7"/>
      <w:pgSz w:w="11906" w:h="16838"/>
      <w:pgMar w:top="1159" w:right="1155" w:bottom="978" w:left="11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36" w:rsidRDefault="00503936" w:rsidP="00350326">
      <w:pPr>
        <w:spacing w:after="0" w:line="240" w:lineRule="auto"/>
      </w:pPr>
      <w:r>
        <w:separator/>
      </w:r>
    </w:p>
  </w:endnote>
  <w:endnote w:type="continuationSeparator" w:id="0">
    <w:p w:rsidR="00503936" w:rsidRDefault="00503936" w:rsidP="0035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26" w:rsidRDefault="0035032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350326" w:rsidRDefault="00350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36" w:rsidRDefault="00503936" w:rsidP="00350326">
      <w:pPr>
        <w:spacing w:after="0" w:line="240" w:lineRule="auto"/>
      </w:pPr>
      <w:r>
        <w:separator/>
      </w:r>
    </w:p>
  </w:footnote>
  <w:footnote w:type="continuationSeparator" w:id="0">
    <w:p w:rsidR="00503936" w:rsidRDefault="00503936" w:rsidP="0035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69CF"/>
    <w:multiLevelType w:val="hybridMultilevel"/>
    <w:tmpl w:val="007C0D88"/>
    <w:lvl w:ilvl="0" w:tplc="8178503A">
      <w:start w:val="1"/>
      <w:numFmt w:val="bullet"/>
      <w:lvlText w:val="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C45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013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BD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B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E81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A9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89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40A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2A"/>
    <w:rsid w:val="00350326"/>
    <w:rsid w:val="00503936"/>
    <w:rsid w:val="00E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48AC-26C1-4419-A31B-840DF20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0326"/>
    <w:pPr>
      <w:widowControl w:val="0"/>
      <w:spacing w:before="240" w:after="60" w:line="240" w:lineRule="auto"/>
      <w:ind w:left="0" w:firstLine="0"/>
      <w:jc w:val="left"/>
      <w:outlineLvl w:val="0"/>
    </w:pPr>
    <w:rPr>
      <w:rFonts w:ascii="Arial" w:hAnsi="Arial"/>
      <w:b/>
      <w:color w:val="auto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326"/>
    <w:rPr>
      <w:rFonts w:ascii="Arial" w:eastAsia="Times New Roman" w:hAnsi="Arial" w:cs="Times New Roman"/>
      <w:b/>
      <w:sz w:val="32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326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35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032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BEHÚLOVÁ Monika</cp:lastModifiedBy>
  <cp:revision>2</cp:revision>
  <dcterms:created xsi:type="dcterms:W3CDTF">2021-09-21T09:47:00Z</dcterms:created>
  <dcterms:modified xsi:type="dcterms:W3CDTF">2021-09-21T09:47:00Z</dcterms:modified>
</cp:coreProperties>
</file>